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우리 마을 축제 만들기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체험활동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공동체 의식, 자기효능감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마을 축제 기획과 참여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마을 축제를 기획하고 준비할 수 있다.</w:t>
      </w:r>
    </w:p>
    <w:p>
      <w:pPr>
        <w:spacing w:after="80"/>
      </w:pPr>
      <w:r>
        <w:rPr>
          <w:sz w:val="21"/>
          <w:szCs w:val="21"/>
        </w:rPr>
        <w:t xml:space="preserve">· 축제에서 자신의 역할을 찾아 책임감 있게 수행할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축제 경험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울산에서 열리는 축제에 가본 적 있나요? 어떤 느낌이었는지 친구들과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축제 경험을 친구들과 나누고, 느꼈던 감정을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축제 경험을 떠올릴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마을 축제 기획하기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우리만의 마을 축제를 열어볼까요? 언제, 어디서, 어떤 이름으로 열지 함께 정해봅시다. 질문과 답변을 주고받으며 아이디어를 모아보세요.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질문과 답변을 통해 축제의 날짜, 장소, 이름, 전시 및 공연 내용을 결정한다.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역할 분담 및 준비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맡고 싶은 역할을 정하고, 축제 준비물을 만들어 봅시다. 포스터, 가랜드, 부스 간판 등을 준비해보세요.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역할을 정하고, 필요한 준비물을 만든다.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격려한다.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 협력하여 준비할 수 있도록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축제 소감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축제를 준비하면서 어떤 점이 즐거웠나요? 함께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축제를 준비한 소감을 친구들과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경험을 존중하며 경청하도록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축제 기획 및 준비 참여도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교사의 관찰을 통해 학생들의 참여도를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의견을 존중하며 협력할 수 있도록 지도합니다.</w:t>
      </w:r>
    </w:p>
    <w:p>
      <w:pPr>
        <w:spacing w:after="80"/>
      </w:pPr>
      <w:r>
        <w:rPr>
          <w:sz w:val="21"/>
          <w:szCs w:val="21"/>
        </w:rPr>
        <w:t xml:space="preserve">· 축제 준비 과정에서 학생들이 주도적으로 참여할 수 있도록 격려합니다.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2026-07-04T02:26:56.626Z</dcterms:created>
  <dcterms:modified xsi:type="dcterms:W3CDTF">2026-07-04T02:26:56.626Z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